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9689" w14:textId="77777777" w:rsidR="00652243" w:rsidRDefault="001D6F05" w:rsidP="001D6F05">
      <w:pPr>
        <w:jc w:val="right"/>
      </w:pPr>
      <w:r>
        <w:t>Name:_________________________</w:t>
      </w:r>
    </w:p>
    <w:p w14:paraId="35DDC53C" w14:textId="266C6158" w:rsidR="001D6F05" w:rsidRDefault="001D6F05" w:rsidP="001D6F05">
      <w:pPr>
        <w:jc w:val="center"/>
      </w:pPr>
      <w:r>
        <w:t xml:space="preserve">Renaissance and Enlightenment Literature </w:t>
      </w:r>
      <w:r w:rsidR="00FD2EBB">
        <w:t>Worksheet</w:t>
      </w:r>
    </w:p>
    <w:p w14:paraId="17E462DF" w14:textId="77777777" w:rsidR="001D6F05" w:rsidRDefault="001D6F05" w:rsidP="001D6F05">
      <w:pPr>
        <w:pStyle w:val="ListParagraph"/>
        <w:numPr>
          <w:ilvl w:val="0"/>
          <w:numId w:val="1"/>
        </w:numPr>
      </w:pPr>
      <w:r>
        <w:t xml:space="preserve">What is the Petrarchan sonnet? </w:t>
      </w:r>
    </w:p>
    <w:p w14:paraId="2FB1B0D9" w14:textId="77777777" w:rsidR="000B52C9" w:rsidRDefault="000B52C9" w:rsidP="000B52C9"/>
    <w:p w14:paraId="4EDA3246" w14:textId="77777777" w:rsidR="001D6F05" w:rsidRDefault="001D6F05" w:rsidP="001D6F05">
      <w:pPr>
        <w:pStyle w:val="ListParagraph"/>
        <w:numPr>
          <w:ilvl w:val="0"/>
          <w:numId w:val="1"/>
        </w:numPr>
      </w:pPr>
      <w:r>
        <w:t xml:space="preserve">How is the Petrarchan sonnet organized? </w:t>
      </w:r>
    </w:p>
    <w:p w14:paraId="23C77F2C" w14:textId="77777777" w:rsidR="000B52C9" w:rsidRDefault="000B52C9" w:rsidP="000B52C9"/>
    <w:p w14:paraId="3766895C" w14:textId="77777777" w:rsidR="001D6F05" w:rsidRDefault="00903DE5" w:rsidP="001D6F05">
      <w:pPr>
        <w:pStyle w:val="ListParagraph"/>
        <w:numPr>
          <w:ilvl w:val="0"/>
          <w:numId w:val="1"/>
        </w:numPr>
      </w:pPr>
      <w:r>
        <w:t xml:space="preserve">Why is it easier to have a specific rhyme scheme in Italian? </w:t>
      </w:r>
    </w:p>
    <w:p w14:paraId="73B0681C" w14:textId="77777777" w:rsidR="000B52C9" w:rsidRDefault="000B52C9" w:rsidP="000B52C9"/>
    <w:p w14:paraId="5196E445" w14:textId="77777777" w:rsidR="00903DE5" w:rsidRDefault="00903DE5" w:rsidP="001D6F05">
      <w:pPr>
        <w:pStyle w:val="ListParagraph"/>
        <w:numPr>
          <w:ilvl w:val="0"/>
          <w:numId w:val="1"/>
        </w:numPr>
      </w:pPr>
      <w:r>
        <w:t xml:space="preserve">What is a Shakespearean sonnet? How are they organized? </w:t>
      </w:r>
    </w:p>
    <w:p w14:paraId="24C00CB3" w14:textId="77777777" w:rsidR="000B52C9" w:rsidRDefault="000B52C9" w:rsidP="000B52C9"/>
    <w:p w14:paraId="76B3FC80" w14:textId="77777777" w:rsidR="00903DE5" w:rsidRDefault="00903DE5" w:rsidP="001D6F05">
      <w:pPr>
        <w:pStyle w:val="ListParagraph"/>
        <w:numPr>
          <w:ilvl w:val="0"/>
          <w:numId w:val="1"/>
        </w:numPr>
      </w:pPr>
      <w:r>
        <w:t xml:space="preserve">How is it different from a Petrarchan sonnet? </w:t>
      </w:r>
    </w:p>
    <w:p w14:paraId="71EAB3A8" w14:textId="77777777" w:rsidR="000B52C9" w:rsidRDefault="000B52C9" w:rsidP="000B52C9"/>
    <w:p w14:paraId="53FB294B" w14:textId="77777777" w:rsidR="00903DE5" w:rsidRDefault="00903DE5" w:rsidP="001D6F05">
      <w:pPr>
        <w:pStyle w:val="ListParagraph"/>
        <w:numPr>
          <w:ilvl w:val="0"/>
          <w:numId w:val="1"/>
        </w:numPr>
      </w:pPr>
      <w:r>
        <w:t xml:space="preserve">What was Miguel de Cervantes life like? How did his life influence his writing? </w:t>
      </w:r>
    </w:p>
    <w:p w14:paraId="656C066C" w14:textId="77777777" w:rsidR="000B52C9" w:rsidRDefault="000B52C9" w:rsidP="000B52C9"/>
    <w:p w14:paraId="7C3F57D0" w14:textId="77777777" w:rsidR="00903DE5" w:rsidRDefault="00903DE5" w:rsidP="00903DE5">
      <w:pPr>
        <w:pStyle w:val="ListParagraph"/>
        <w:numPr>
          <w:ilvl w:val="0"/>
          <w:numId w:val="1"/>
        </w:numPr>
      </w:pPr>
      <w:r>
        <w:t xml:space="preserve">What is a parody? How is </w:t>
      </w:r>
      <w:r>
        <w:rPr>
          <w:i/>
        </w:rPr>
        <w:t xml:space="preserve">Don Quixote </w:t>
      </w:r>
      <w:r>
        <w:t xml:space="preserve">a parody? </w:t>
      </w:r>
    </w:p>
    <w:p w14:paraId="2518CD10" w14:textId="77777777" w:rsidR="000B52C9" w:rsidRDefault="000B52C9" w:rsidP="000B52C9"/>
    <w:p w14:paraId="437F9416" w14:textId="77777777" w:rsidR="00903DE5" w:rsidRDefault="00903DE5" w:rsidP="00903DE5">
      <w:pPr>
        <w:pStyle w:val="ListParagraph"/>
        <w:numPr>
          <w:ilvl w:val="0"/>
          <w:numId w:val="1"/>
        </w:numPr>
      </w:pPr>
      <w:r>
        <w:t>What is a foil charact</w:t>
      </w:r>
      <w:r w:rsidR="00BF167E">
        <w:t xml:space="preserve">er? In what ways is Sancho Panzo a foil to Don Quixote? </w:t>
      </w:r>
    </w:p>
    <w:p w14:paraId="1060EF74" w14:textId="77777777" w:rsidR="000B52C9" w:rsidRDefault="000B52C9" w:rsidP="000B52C9"/>
    <w:p w14:paraId="71CEF859" w14:textId="77777777" w:rsidR="00BF167E" w:rsidRDefault="00BF167E" w:rsidP="00903DE5">
      <w:pPr>
        <w:pStyle w:val="ListParagraph"/>
        <w:numPr>
          <w:ilvl w:val="0"/>
          <w:numId w:val="1"/>
        </w:numPr>
      </w:pPr>
      <w:r>
        <w:t xml:space="preserve">Is Don Quixote presented as a fool or is he also a hero? What, if anything, makes him heroic? </w:t>
      </w:r>
    </w:p>
    <w:p w14:paraId="2C1A6BEA" w14:textId="77777777" w:rsidR="000B52C9" w:rsidRDefault="000B52C9" w:rsidP="000B52C9"/>
    <w:p w14:paraId="1F23C01D" w14:textId="007E3F80" w:rsidR="00BF167E" w:rsidRDefault="00BF167E" w:rsidP="00FD2EBB">
      <w:r>
        <w:t xml:space="preserve"> </w:t>
      </w:r>
    </w:p>
    <w:sectPr w:rsidR="00BF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5B0"/>
    <w:multiLevelType w:val="hybridMultilevel"/>
    <w:tmpl w:val="68C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F05"/>
    <w:rsid w:val="000B52C9"/>
    <w:rsid w:val="001D6F05"/>
    <w:rsid w:val="00652243"/>
    <w:rsid w:val="00903DE5"/>
    <w:rsid w:val="00BF167E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2E157"/>
  <w15:docId w15:val="{38A4CCE2-8820-4774-8D51-38B7B85E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521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2</cp:revision>
  <dcterms:created xsi:type="dcterms:W3CDTF">2015-04-14T16:24:00Z</dcterms:created>
  <dcterms:modified xsi:type="dcterms:W3CDTF">2024-04-10T13:55:00Z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9a94ff5238325388da4e790798174f03be609f6b639df2594a96489db64d0f26</vt:lpwstr>
  </property>
</Properties>
</file>